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773" w:type="dxa"/>
        <w:tblInd w:w="-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559"/>
        <w:gridCol w:w="1019"/>
        <w:gridCol w:w="1816"/>
        <w:gridCol w:w="2007"/>
        <w:gridCol w:w="1395"/>
        <w:gridCol w:w="709"/>
      </w:tblGrid>
      <w:tr w:rsidR="00DD6E07" w:rsidRPr="001A06DE" w14:paraId="26D51104" w14:textId="77777777" w:rsidTr="003B6FD2">
        <w:trPr>
          <w:trHeight w:val="679"/>
        </w:trPr>
        <w:tc>
          <w:tcPr>
            <w:tcW w:w="10773" w:type="dxa"/>
            <w:gridSpan w:val="7"/>
          </w:tcPr>
          <w:p w14:paraId="32CE13A9" w14:textId="0E3A1AB1" w:rsidR="00DD6E07" w:rsidRPr="001A06DE" w:rsidRDefault="00DD6E07" w:rsidP="00DD6E0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A06DE">
              <w:rPr>
                <w:rFonts w:cs="B Nazanin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</w:tr>
      <w:tr w:rsidR="004F124B" w:rsidRPr="001A06DE" w14:paraId="413D1177" w14:textId="77777777" w:rsidTr="00CF0B51">
        <w:trPr>
          <w:trHeight w:val="416"/>
        </w:trPr>
        <w:tc>
          <w:tcPr>
            <w:tcW w:w="2268" w:type="dxa"/>
            <w:vMerge w:val="restart"/>
          </w:tcPr>
          <w:p w14:paraId="65746AFB" w14:textId="08F11DC1" w:rsidR="00DD6E07" w:rsidRPr="001A06DE" w:rsidRDefault="004F124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="00104ABD" w:rsidRPr="001A06DE">
              <w:rPr>
                <w:rFonts w:cs="B Nazanin" w:hint="cs"/>
                <w:b/>
                <w:bCs/>
                <w:rtl/>
                <w:lang w:bidi="fa-IR"/>
              </w:rPr>
              <w:t>نوان درس</w:t>
            </w:r>
            <w:r w:rsidR="00727861" w:rsidRPr="001A06DE">
              <w:rPr>
                <w:rFonts w:cs="B Nazanin"/>
                <w:b/>
                <w:bCs/>
                <w:rtl/>
                <w:lang w:bidi="fa-IR"/>
              </w:rPr>
              <w:br/>
            </w:r>
          </w:p>
        </w:tc>
        <w:tc>
          <w:tcPr>
            <w:tcW w:w="1559" w:type="dxa"/>
            <w:vMerge w:val="restart"/>
          </w:tcPr>
          <w:p w14:paraId="3E39047D" w14:textId="77777777" w:rsidR="00F52CB7" w:rsidRPr="001A06DE" w:rsidRDefault="00DD6E07" w:rsidP="001A06DE">
            <w:pPr>
              <w:bidi/>
              <w:jc w:val="center"/>
              <w:rPr>
                <w:rFonts w:cs="B Nazanin"/>
                <w:rtl/>
              </w:rPr>
            </w:pPr>
            <w:r w:rsidRPr="001A06DE">
              <w:rPr>
                <w:rFonts w:cs="B Nazanin" w:hint="cs"/>
                <w:rtl/>
              </w:rPr>
              <w:t>موضوع درس:</w:t>
            </w:r>
          </w:p>
          <w:p w14:paraId="2C6DF911" w14:textId="250F1F00" w:rsidR="00DD6E07" w:rsidRPr="00B902A8" w:rsidRDefault="00DD6E07" w:rsidP="001A06D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9" w:type="dxa"/>
            <w:vMerge w:val="restart"/>
          </w:tcPr>
          <w:p w14:paraId="23A0946E" w14:textId="77777777" w:rsidR="00DD6E07" w:rsidRPr="001A06DE" w:rsidRDefault="00DD6E07" w:rsidP="001A06DE">
            <w:pPr>
              <w:bidi/>
              <w:jc w:val="center"/>
              <w:rPr>
                <w:rFonts w:cs="B Nazanin"/>
                <w:rtl/>
              </w:rPr>
            </w:pPr>
            <w:r w:rsidRPr="001A06DE">
              <w:rPr>
                <w:rFonts w:cs="B Nazanin" w:hint="cs"/>
                <w:rtl/>
              </w:rPr>
              <w:t>صفحات:</w:t>
            </w:r>
          </w:p>
          <w:p w14:paraId="11F8C9DC" w14:textId="50250B15" w:rsidR="003B6FD2" w:rsidRPr="00B902A8" w:rsidRDefault="003B6FD2" w:rsidP="001A06D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816" w:type="dxa"/>
          </w:tcPr>
          <w:p w14:paraId="1064B7BE" w14:textId="497BE498" w:rsidR="00DD6E07" w:rsidRPr="001A06DE" w:rsidRDefault="00DD6E07" w:rsidP="001A06DE">
            <w:pPr>
              <w:bidi/>
              <w:jc w:val="center"/>
              <w:rPr>
                <w:rFonts w:cs="B Nazanin"/>
                <w:rtl/>
              </w:rPr>
            </w:pPr>
            <w:r w:rsidRPr="001A06DE">
              <w:rPr>
                <w:rFonts w:cs="B Nazanin" w:hint="cs"/>
                <w:rtl/>
              </w:rPr>
              <w:t xml:space="preserve">مدت جلسه: </w:t>
            </w:r>
            <w:r w:rsidR="003B6FD2" w:rsidRPr="001A06DE">
              <w:rPr>
                <w:rFonts w:cs="B Nazanin" w:hint="cs"/>
                <w:rtl/>
              </w:rPr>
              <w:t xml:space="preserve"> </w:t>
            </w:r>
            <w:r w:rsidRPr="00B902A8">
              <w:rPr>
                <w:rFonts w:cs="B Nazanin" w:hint="cs"/>
                <w:rtl/>
              </w:rPr>
              <w:t>دقیقه</w:t>
            </w:r>
          </w:p>
        </w:tc>
        <w:tc>
          <w:tcPr>
            <w:tcW w:w="2007" w:type="dxa"/>
            <w:vMerge w:val="restart"/>
          </w:tcPr>
          <w:p w14:paraId="707D7D58" w14:textId="77777777" w:rsidR="00DD6E07" w:rsidRPr="001A06DE" w:rsidRDefault="00DD6E07" w:rsidP="001A06DE">
            <w:pPr>
              <w:bidi/>
              <w:jc w:val="center"/>
              <w:rPr>
                <w:rFonts w:cs="B Nazanin"/>
                <w:rtl/>
              </w:rPr>
            </w:pPr>
            <w:r w:rsidRPr="001A06DE">
              <w:rPr>
                <w:rFonts w:cs="B Nazanin" w:hint="cs"/>
                <w:rtl/>
              </w:rPr>
              <w:t>تاریخ:</w:t>
            </w:r>
          </w:p>
          <w:p w14:paraId="02E9BE0F" w14:textId="08B3F8C7" w:rsidR="003B6FD2" w:rsidRPr="00B902A8" w:rsidRDefault="003B6FD2" w:rsidP="001A06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04" w:type="dxa"/>
            <w:gridSpan w:val="2"/>
            <w:vMerge w:val="restart"/>
          </w:tcPr>
          <w:p w14:paraId="66EB5929" w14:textId="064A6FBD" w:rsidR="00DD6E07" w:rsidRPr="001A06DE" w:rsidRDefault="00DD6E07" w:rsidP="001A06DE">
            <w:pPr>
              <w:bidi/>
              <w:jc w:val="center"/>
              <w:rPr>
                <w:rFonts w:cs="B Nazanin"/>
                <w:rtl/>
              </w:rPr>
            </w:pPr>
            <w:r w:rsidRPr="001A06DE">
              <w:rPr>
                <w:rFonts w:cs="B Nazanin" w:hint="cs"/>
                <w:rtl/>
              </w:rPr>
              <w:t>تهیه کننده :</w:t>
            </w:r>
          </w:p>
          <w:p w14:paraId="5C2CE43E" w14:textId="7B5B9B38" w:rsidR="003B6FD2" w:rsidRPr="00B902A8" w:rsidRDefault="003B6FD2" w:rsidP="001A06D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4F124B" w:rsidRPr="001A06DE" w14:paraId="29EED500" w14:textId="77777777" w:rsidTr="00CF0B51">
        <w:trPr>
          <w:trHeight w:val="408"/>
        </w:trPr>
        <w:tc>
          <w:tcPr>
            <w:tcW w:w="2268" w:type="dxa"/>
            <w:vMerge/>
          </w:tcPr>
          <w:p w14:paraId="5ED3E522" w14:textId="77777777" w:rsidR="00DD6E07" w:rsidRPr="001A06DE" w:rsidRDefault="00DD6E07" w:rsidP="00DD6E07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  <w:vMerge/>
          </w:tcPr>
          <w:p w14:paraId="020A4091" w14:textId="77777777" w:rsidR="00DD6E07" w:rsidRPr="001A06DE" w:rsidRDefault="00DD6E07" w:rsidP="00DD6E07">
            <w:pPr>
              <w:bidi/>
              <w:rPr>
                <w:rFonts w:cs="B Nazanin"/>
                <w:rtl/>
              </w:rPr>
            </w:pPr>
          </w:p>
        </w:tc>
        <w:tc>
          <w:tcPr>
            <w:tcW w:w="1019" w:type="dxa"/>
            <w:vMerge/>
          </w:tcPr>
          <w:p w14:paraId="5E5BADC6" w14:textId="77777777" w:rsidR="00DD6E07" w:rsidRPr="001A06DE" w:rsidRDefault="00DD6E07" w:rsidP="00DD6E07">
            <w:pPr>
              <w:bidi/>
              <w:rPr>
                <w:rFonts w:cs="B Nazanin"/>
                <w:rtl/>
              </w:rPr>
            </w:pPr>
          </w:p>
        </w:tc>
        <w:tc>
          <w:tcPr>
            <w:tcW w:w="1816" w:type="dxa"/>
          </w:tcPr>
          <w:p w14:paraId="6A5B1168" w14:textId="77777777" w:rsidR="00DD6E07" w:rsidRPr="001A06DE" w:rsidRDefault="00DD6E07" w:rsidP="001A06DE">
            <w:pPr>
              <w:bidi/>
              <w:jc w:val="center"/>
              <w:rPr>
                <w:rFonts w:cs="B Nazanin"/>
                <w:rtl/>
              </w:rPr>
            </w:pPr>
            <w:r w:rsidRPr="001A06DE">
              <w:rPr>
                <w:rFonts w:cs="B Nazanin" w:hint="cs"/>
                <w:rtl/>
              </w:rPr>
              <w:t>تعداد دانش آموزان :</w:t>
            </w:r>
          </w:p>
          <w:p w14:paraId="7E26807C" w14:textId="3826F46E" w:rsidR="003B6FD2" w:rsidRPr="00B902A8" w:rsidRDefault="003B6FD2" w:rsidP="001A06DE">
            <w:pPr>
              <w:bidi/>
              <w:jc w:val="center"/>
              <w:rPr>
                <w:rFonts w:cs="B Nazanin"/>
                <w:rtl/>
              </w:rPr>
            </w:pPr>
            <w:r w:rsidRPr="00B902A8">
              <w:rPr>
                <w:rFonts w:cs="B Nazanin" w:hint="cs"/>
                <w:rtl/>
              </w:rPr>
              <w:t>نفر</w:t>
            </w:r>
          </w:p>
        </w:tc>
        <w:tc>
          <w:tcPr>
            <w:tcW w:w="2007" w:type="dxa"/>
            <w:vMerge/>
          </w:tcPr>
          <w:p w14:paraId="261C1A0C" w14:textId="77777777" w:rsidR="00DD6E07" w:rsidRPr="001A06DE" w:rsidRDefault="00DD6E07" w:rsidP="00DD6E07">
            <w:pPr>
              <w:bidi/>
              <w:rPr>
                <w:rFonts w:cs="B Nazanin"/>
                <w:rtl/>
              </w:rPr>
            </w:pPr>
          </w:p>
        </w:tc>
        <w:tc>
          <w:tcPr>
            <w:tcW w:w="2104" w:type="dxa"/>
            <w:gridSpan w:val="2"/>
            <w:vMerge/>
          </w:tcPr>
          <w:p w14:paraId="1F2001B9" w14:textId="77777777" w:rsidR="00DD6E07" w:rsidRPr="001A06DE" w:rsidRDefault="00DD6E07" w:rsidP="00DD6E07">
            <w:pPr>
              <w:bidi/>
              <w:rPr>
                <w:rFonts w:cs="B Nazanin"/>
                <w:rtl/>
              </w:rPr>
            </w:pPr>
          </w:p>
        </w:tc>
      </w:tr>
      <w:tr w:rsidR="004F124B" w:rsidRPr="001A06DE" w14:paraId="16A832A4" w14:textId="77777777" w:rsidTr="00CF0B51">
        <w:trPr>
          <w:trHeight w:val="392"/>
        </w:trPr>
        <w:tc>
          <w:tcPr>
            <w:tcW w:w="2268" w:type="dxa"/>
          </w:tcPr>
          <w:p w14:paraId="4A6E1CB8" w14:textId="77777777" w:rsidR="004F124B" w:rsidRPr="001A06DE" w:rsidRDefault="004F124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اهداف کلی</w:t>
            </w:r>
          </w:p>
        </w:tc>
        <w:tc>
          <w:tcPr>
            <w:tcW w:w="8505" w:type="dxa"/>
            <w:gridSpan w:val="6"/>
          </w:tcPr>
          <w:p w14:paraId="7D508FC3" w14:textId="045EA4A4" w:rsidR="004F124B" w:rsidRPr="001A06DE" w:rsidRDefault="004F124B" w:rsidP="00DD6E0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5482C" w:rsidRPr="001A06DE" w14:paraId="434795D2" w14:textId="77777777" w:rsidTr="00CF0B51">
        <w:trPr>
          <w:trHeight w:val="1078"/>
        </w:trPr>
        <w:tc>
          <w:tcPr>
            <w:tcW w:w="2268" w:type="dxa"/>
          </w:tcPr>
          <w:p w14:paraId="4DAB685D" w14:textId="77777777" w:rsidR="0085482C" w:rsidRPr="001A06DE" w:rsidRDefault="0085482C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هدف های جزئی</w:t>
            </w:r>
          </w:p>
        </w:tc>
        <w:tc>
          <w:tcPr>
            <w:tcW w:w="8505" w:type="dxa"/>
            <w:gridSpan w:val="6"/>
          </w:tcPr>
          <w:p w14:paraId="7BA6A652" w14:textId="3DDECD44" w:rsidR="009A6446" w:rsidRPr="001A06DE" w:rsidRDefault="009A6446" w:rsidP="001A06D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5A7D32" w:rsidRPr="001A06DE" w14:paraId="03EB4F3F" w14:textId="77777777" w:rsidTr="00CF0B51">
        <w:trPr>
          <w:trHeight w:val="823"/>
        </w:trPr>
        <w:tc>
          <w:tcPr>
            <w:tcW w:w="2268" w:type="dxa"/>
          </w:tcPr>
          <w:p w14:paraId="2C4B60D9" w14:textId="77777777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هدف های رفتاری</w:t>
            </w:r>
          </w:p>
          <w:p w14:paraId="62CF2A37" w14:textId="77777777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40936176" w14:textId="77777777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5" w:type="dxa"/>
            <w:gridSpan w:val="6"/>
          </w:tcPr>
          <w:p w14:paraId="189E1729" w14:textId="2775918E" w:rsidR="001A06DE" w:rsidRPr="001A06DE" w:rsidRDefault="001A06DE" w:rsidP="006B7D7A">
            <w:pPr>
              <w:shd w:val="clear" w:color="auto" w:fill="FFFFFF"/>
              <w:jc w:val="right"/>
              <w:rPr>
                <w:rFonts w:cs="B Nazanin"/>
                <w:lang w:bidi="fa-IR"/>
              </w:rPr>
            </w:pPr>
          </w:p>
        </w:tc>
      </w:tr>
      <w:tr w:rsidR="005A7D32" w:rsidRPr="001A06DE" w14:paraId="4018FFF6" w14:textId="77777777" w:rsidTr="00CF0B51">
        <w:trPr>
          <w:trHeight w:val="830"/>
        </w:trPr>
        <w:tc>
          <w:tcPr>
            <w:tcW w:w="2268" w:type="dxa"/>
          </w:tcPr>
          <w:p w14:paraId="754BE512" w14:textId="77777777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الگو های نوین در فرایند یادهی و یادگیری</w:t>
            </w:r>
          </w:p>
        </w:tc>
        <w:tc>
          <w:tcPr>
            <w:tcW w:w="8505" w:type="dxa"/>
            <w:gridSpan w:val="6"/>
          </w:tcPr>
          <w:p w14:paraId="7B9FE4C9" w14:textId="645DC4FB" w:rsidR="004F124B" w:rsidRPr="001A06DE" w:rsidRDefault="004F124B" w:rsidP="004F124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A7D32" w:rsidRPr="001A06DE" w14:paraId="579D3013" w14:textId="77777777" w:rsidTr="00CF0B51">
        <w:trPr>
          <w:trHeight w:val="558"/>
        </w:trPr>
        <w:tc>
          <w:tcPr>
            <w:tcW w:w="2268" w:type="dxa"/>
          </w:tcPr>
          <w:p w14:paraId="1A204D79" w14:textId="5FBE4105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8505" w:type="dxa"/>
            <w:gridSpan w:val="6"/>
          </w:tcPr>
          <w:p w14:paraId="6448CAE9" w14:textId="7C5ACD90" w:rsidR="005A7D32" w:rsidRPr="006B7D7A" w:rsidRDefault="005A7D32" w:rsidP="006B7D7A">
            <w:pPr>
              <w:bidi/>
              <w:rPr>
                <w:rFonts w:cs="B Nazanin"/>
                <w:rtl/>
              </w:rPr>
            </w:pPr>
          </w:p>
        </w:tc>
      </w:tr>
      <w:tr w:rsidR="005A7D32" w:rsidRPr="001A06DE" w14:paraId="00ABF5FB" w14:textId="77777777" w:rsidTr="00CF0B51">
        <w:trPr>
          <w:trHeight w:val="552"/>
        </w:trPr>
        <w:tc>
          <w:tcPr>
            <w:tcW w:w="2268" w:type="dxa"/>
          </w:tcPr>
          <w:p w14:paraId="444A242A" w14:textId="77777777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مواد و وسایل آموزشی</w:t>
            </w:r>
          </w:p>
        </w:tc>
        <w:tc>
          <w:tcPr>
            <w:tcW w:w="8505" w:type="dxa"/>
            <w:gridSpan w:val="6"/>
          </w:tcPr>
          <w:p w14:paraId="6B5A423C" w14:textId="428CFB3C" w:rsidR="005A7D32" w:rsidRPr="001A06DE" w:rsidRDefault="005A7D32" w:rsidP="006B7D7A">
            <w:pPr>
              <w:shd w:val="clear" w:color="auto" w:fill="FFFFFF"/>
              <w:bidi/>
              <w:spacing w:before="100" w:beforeAutospacing="1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A7D32" w:rsidRPr="001A06DE" w14:paraId="423CA997" w14:textId="77777777" w:rsidTr="00CF0B51">
        <w:trPr>
          <w:trHeight w:val="549"/>
        </w:trPr>
        <w:tc>
          <w:tcPr>
            <w:tcW w:w="2268" w:type="dxa"/>
          </w:tcPr>
          <w:p w14:paraId="60084D29" w14:textId="77777777" w:rsidR="005A7D32" w:rsidRPr="001A06DE" w:rsidRDefault="005A7D32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مدل کلاس و گروه آمورشی</w:t>
            </w:r>
          </w:p>
        </w:tc>
        <w:tc>
          <w:tcPr>
            <w:tcW w:w="8505" w:type="dxa"/>
            <w:gridSpan w:val="6"/>
          </w:tcPr>
          <w:p w14:paraId="398519D4" w14:textId="358EF242" w:rsidR="005A7D32" w:rsidRPr="001A06DE" w:rsidRDefault="005A7D32" w:rsidP="00DD6E0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013BA" w:rsidRPr="001A06DE" w14:paraId="5EC37C91" w14:textId="77777777" w:rsidTr="00CF0B51">
        <w:trPr>
          <w:cantSplit/>
          <w:trHeight w:val="415"/>
        </w:trPr>
        <w:tc>
          <w:tcPr>
            <w:tcW w:w="2268" w:type="dxa"/>
          </w:tcPr>
          <w:p w14:paraId="2C42DBF3" w14:textId="77777777" w:rsidR="00F52CB7" w:rsidRPr="001A06DE" w:rsidRDefault="00F52CB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394" w:type="dxa"/>
            <w:gridSpan w:val="3"/>
          </w:tcPr>
          <w:p w14:paraId="1BFCC7CE" w14:textId="77777777" w:rsidR="00F52CB7" w:rsidRPr="001A06DE" w:rsidRDefault="00F52CB7" w:rsidP="00F52C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06DE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های معلم</w:t>
            </w:r>
          </w:p>
        </w:tc>
        <w:tc>
          <w:tcPr>
            <w:tcW w:w="3402" w:type="dxa"/>
            <w:gridSpan w:val="2"/>
          </w:tcPr>
          <w:p w14:paraId="4B89EB19" w14:textId="77777777" w:rsidR="00F52CB7" w:rsidRPr="001A06DE" w:rsidRDefault="00F52CB7" w:rsidP="00F52C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06DE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های دانش آموزان</w:t>
            </w:r>
          </w:p>
        </w:tc>
        <w:tc>
          <w:tcPr>
            <w:tcW w:w="709" w:type="dxa"/>
          </w:tcPr>
          <w:p w14:paraId="050CFFF1" w14:textId="77777777" w:rsidR="00F52CB7" w:rsidRPr="001A06DE" w:rsidRDefault="00F52CB7" w:rsidP="00F52CB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0013BA" w:rsidRPr="001A06DE" w14:paraId="0C52AA98" w14:textId="77777777" w:rsidTr="00CF0B51">
        <w:trPr>
          <w:trHeight w:val="834"/>
        </w:trPr>
        <w:tc>
          <w:tcPr>
            <w:tcW w:w="2268" w:type="dxa"/>
          </w:tcPr>
          <w:p w14:paraId="0C8EB37A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فعالیت های قبل از تدریس</w:t>
            </w:r>
          </w:p>
          <w:p w14:paraId="5987F8E7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(مهارتهای ارتباطی)</w:t>
            </w:r>
          </w:p>
        </w:tc>
        <w:tc>
          <w:tcPr>
            <w:tcW w:w="4394" w:type="dxa"/>
            <w:gridSpan w:val="3"/>
          </w:tcPr>
          <w:p w14:paraId="02CF4ED3" w14:textId="77777777" w:rsidR="00597277" w:rsidRPr="001A06DE" w:rsidRDefault="00597277" w:rsidP="0059727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14:paraId="660F9E89" w14:textId="48BF7A68" w:rsidR="00597277" w:rsidRPr="001A06DE" w:rsidRDefault="00597277" w:rsidP="00B641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9AA10C7" w14:textId="06147FCF" w:rsidR="00597277" w:rsidRPr="001A06DE" w:rsidRDefault="00597277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44F11B8B" w14:textId="77777777" w:rsidTr="00CF0B51">
        <w:trPr>
          <w:trHeight w:val="1272"/>
        </w:trPr>
        <w:tc>
          <w:tcPr>
            <w:tcW w:w="2268" w:type="dxa"/>
          </w:tcPr>
          <w:p w14:paraId="5A67344D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ارزشیابی تشخیصی</w:t>
            </w:r>
          </w:p>
          <w:p w14:paraId="444E58D2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(ورودی)</w:t>
            </w:r>
          </w:p>
        </w:tc>
        <w:tc>
          <w:tcPr>
            <w:tcW w:w="4394" w:type="dxa"/>
            <w:gridSpan w:val="3"/>
          </w:tcPr>
          <w:p w14:paraId="24476E9F" w14:textId="47F09010" w:rsidR="00727861" w:rsidRPr="00B6415D" w:rsidRDefault="00727861" w:rsidP="00B6415D">
            <w:pPr>
              <w:shd w:val="clear" w:color="auto" w:fill="FFFFFF"/>
              <w:bidi/>
              <w:spacing w:before="100" w:beforeAutospacing="1"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</w:tcPr>
          <w:p w14:paraId="636B9703" w14:textId="74C7B75A" w:rsidR="00597277" w:rsidRPr="001A06DE" w:rsidRDefault="00597277" w:rsidP="00DD6E0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D13529" w14:textId="5982CCFC" w:rsidR="00597277" w:rsidRPr="001A06DE" w:rsidRDefault="00597277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5D16B893" w14:textId="77777777" w:rsidTr="00CF0B51">
        <w:trPr>
          <w:trHeight w:val="1584"/>
        </w:trPr>
        <w:tc>
          <w:tcPr>
            <w:tcW w:w="2268" w:type="dxa"/>
          </w:tcPr>
          <w:p w14:paraId="70BA7F6E" w14:textId="664795B2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معرفی درس جدید و</w:t>
            </w:r>
          </w:p>
          <w:p w14:paraId="3DB79A4B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ایجاد انگیزه</w:t>
            </w:r>
          </w:p>
        </w:tc>
        <w:tc>
          <w:tcPr>
            <w:tcW w:w="4394" w:type="dxa"/>
            <w:gridSpan w:val="3"/>
          </w:tcPr>
          <w:p w14:paraId="47A7087C" w14:textId="72D39797" w:rsidR="00AA089B" w:rsidRPr="001A06DE" w:rsidRDefault="00AA089B" w:rsidP="00AA089B">
            <w:pPr>
              <w:shd w:val="clear" w:color="auto" w:fill="FFFFFF"/>
              <w:tabs>
                <w:tab w:val="left" w:pos="300"/>
                <w:tab w:val="right" w:pos="4178"/>
              </w:tabs>
              <w:bidi/>
              <w:spacing w:before="100" w:beforeAutospacing="1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14:paraId="6DFD63B2" w14:textId="2CD1F427" w:rsidR="00597277" w:rsidRPr="001A06DE" w:rsidRDefault="00597277" w:rsidP="00DD6E0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649177C" w14:textId="5B1AF023" w:rsidR="00597277" w:rsidRPr="001A06DE" w:rsidRDefault="00597277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268CF092" w14:textId="77777777" w:rsidTr="00CF0B51">
        <w:trPr>
          <w:trHeight w:val="2804"/>
        </w:trPr>
        <w:tc>
          <w:tcPr>
            <w:tcW w:w="2268" w:type="dxa"/>
          </w:tcPr>
          <w:p w14:paraId="4BB3D903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فعالیت ضمن تدریس</w:t>
            </w:r>
          </w:p>
          <w:p w14:paraId="4D991A5C" w14:textId="6346C2C6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فرآیند یاد دهی</w:t>
            </w:r>
          </w:p>
          <w:p w14:paraId="05952633" w14:textId="77777777" w:rsidR="00597277" w:rsidRPr="001A06DE" w:rsidRDefault="00597277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و یادگیری</w:t>
            </w:r>
          </w:p>
        </w:tc>
        <w:tc>
          <w:tcPr>
            <w:tcW w:w="4394" w:type="dxa"/>
            <w:gridSpan w:val="3"/>
          </w:tcPr>
          <w:p w14:paraId="2003AB47" w14:textId="3A6B7DA2" w:rsidR="009A6446" w:rsidRPr="001A06DE" w:rsidRDefault="009A6446" w:rsidP="009A6446">
            <w:pPr>
              <w:tabs>
                <w:tab w:val="left" w:pos="3308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14:paraId="47CE8721" w14:textId="0D904AC5" w:rsidR="00597277" w:rsidRPr="001A06DE" w:rsidRDefault="00597277" w:rsidP="00DD6E0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69E6B73" w14:textId="1CEE7200" w:rsidR="00597277" w:rsidRPr="001A06DE" w:rsidRDefault="00597277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5B06DCDA" w14:textId="77777777" w:rsidTr="00CF0B51">
        <w:trPr>
          <w:trHeight w:val="918"/>
        </w:trPr>
        <w:tc>
          <w:tcPr>
            <w:tcW w:w="2268" w:type="dxa"/>
          </w:tcPr>
          <w:p w14:paraId="07F5EA0F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جمع بندی و</w:t>
            </w:r>
          </w:p>
          <w:p w14:paraId="0020ECD6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نتیجه گیری</w:t>
            </w:r>
          </w:p>
        </w:tc>
        <w:tc>
          <w:tcPr>
            <w:tcW w:w="4394" w:type="dxa"/>
            <w:gridSpan w:val="3"/>
          </w:tcPr>
          <w:p w14:paraId="1CA627C5" w14:textId="23E382D9" w:rsidR="0019321F" w:rsidRPr="001A06DE" w:rsidRDefault="0019321F" w:rsidP="0019321F">
            <w:pPr>
              <w:shd w:val="clear" w:color="auto" w:fill="FFFFFF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  <w:gridSpan w:val="2"/>
          </w:tcPr>
          <w:p w14:paraId="2D5064B5" w14:textId="73912FCB" w:rsidR="00C2277B" w:rsidRPr="001A06DE" w:rsidRDefault="00C2277B" w:rsidP="00DD6E0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1B58045" w14:textId="7B1E8448" w:rsidR="00C2277B" w:rsidRPr="001A06DE" w:rsidRDefault="00C2277B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424F36DE" w14:textId="77777777" w:rsidTr="00CF0B51">
        <w:trPr>
          <w:trHeight w:val="2717"/>
        </w:trPr>
        <w:tc>
          <w:tcPr>
            <w:tcW w:w="2268" w:type="dxa"/>
          </w:tcPr>
          <w:p w14:paraId="31537887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lastRenderedPageBreak/>
              <w:t>ارزشیابی تکوینی</w:t>
            </w:r>
          </w:p>
          <w:p w14:paraId="6A43AB02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و پایانی</w:t>
            </w:r>
          </w:p>
          <w:p w14:paraId="41044F02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394" w:type="dxa"/>
            <w:gridSpan w:val="3"/>
          </w:tcPr>
          <w:p w14:paraId="0C6256F3" w14:textId="298A2118" w:rsidR="00727861" w:rsidRPr="001A06DE" w:rsidRDefault="00727861" w:rsidP="00495509">
            <w:pPr>
              <w:shd w:val="clear" w:color="auto" w:fill="FFFFFF"/>
              <w:spacing w:before="100" w:beforeAutospacing="1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</w:tcPr>
          <w:p w14:paraId="33AE58FB" w14:textId="64DC42C7" w:rsidR="005C769D" w:rsidRPr="001A06DE" w:rsidRDefault="005C769D" w:rsidP="005C769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D49C674" w14:textId="2883A86A" w:rsidR="00C2277B" w:rsidRPr="001A06DE" w:rsidRDefault="00C2277B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4C06CF60" w14:textId="77777777" w:rsidTr="00CF0B51">
        <w:trPr>
          <w:trHeight w:val="648"/>
        </w:trPr>
        <w:tc>
          <w:tcPr>
            <w:tcW w:w="2268" w:type="dxa"/>
            <w:tcBorders>
              <w:bottom w:val="single" w:sz="12" w:space="0" w:color="auto"/>
            </w:tcBorders>
          </w:tcPr>
          <w:p w14:paraId="73F8BDAF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تعیین تکلیف</w:t>
            </w:r>
          </w:p>
        </w:tc>
        <w:tc>
          <w:tcPr>
            <w:tcW w:w="4394" w:type="dxa"/>
            <w:gridSpan w:val="3"/>
            <w:tcBorders>
              <w:bottom w:val="single" w:sz="12" w:space="0" w:color="auto"/>
            </w:tcBorders>
          </w:tcPr>
          <w:p w14:paraId="2891D704" w14:textId="6A1F7B4C" w:rsidR="00C2277B" w:rsidRPr="001A06DE" w:rsidRDefault="00C2277B" w:rsidP="000013BA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7DF2726A" w14:textId="70FAC779" w:rsidR="00C2277B" w:rsidRPr="001A06DE" w:rsidRDefault="00C2277B" w:rsidP="00DD6E07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F6C596" w14:textId="6702F4C8" w:rsidR="00C2277B" w:rsidRPr="001A06DE" w:rsidRDefault="00C2277B" w:rsidP="00B6415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دقیقه</w:t>
            </w:r>
          </w:p>
        </w:tc>
      </w:tr>
      <w:tr w:rsidR="000013BA" w:rsidRPr="001A06DE" w14:paraId="67E41D42" w14:textId="77777777" w:rsidTr="00CF0B51">
        <w:trPr>
          <w:trHeight w:val="388"/>
        </w:trPr>
        <w:tc>
          <w:tcPr>
            <w:tcW w:w="2268" w:type="dxa"/>
            <w:tcBorders>
              <w:bottom w:val="single" w:sz="12" w:space="0" w:color="auto"/>
            </w:tcBorders>
          </w:tcPr>
          <w:p w14:paraId="3C4E8572" w14:textId="77777777" w:rsidR="00C2277B" w:rsidRPr="001A06DE" w:rsidRDefault="00C2277B" w:rsidP="001A06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A06DE">
              <w:rPr>
                <w:rFonts w:cs="B Nazanin" w:hint="cs"/>
                <w:b/>
                <w:bCs/>
                <w:rtl/>
              </w:rPr>
              <w:t>اختتامیه</w:t>
            </w:r>
          </w:p>
        </w:tc>
        <w:tc>
          <w:tcPr>
            <w:tcW w:w="4394" w:type="dxa"/>
            <w:gridSpan w:val="3"/>
            <w:tcBorders>
              <w:bottom w:val="single" w:sz="12" w:space="0" w:color="auto"/>
            </w:tcBorders>
          </w:tcPr>
          <w:p w14:paraId="2B622BA6" w14:textId="54CA02DA" w:rsidR="00C2277B" w:rsidRPr="001A06DE" w:rsidRDefault="00C2277B" w:rsidP="00DD6E07">
            <w:pPr>
              <w:bidi/>
              <w:rPr>
                <w:rFonts w:cs="B Nazanin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703152D9" w14:textId="5FC35E79" w:rsidR="00C2277B" w:rsidRPr="001A06DE" w:rsidRDefault="00C2277B" w:rsidP="00DD6E07">
            <w:pPr>
              <w:bidi/>
              <w:rPr>
                <w:rFonts w:cs="B Nazanin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F443CFA" w14:textId="77777777" w:rsidR="00C2277B" w:rsidRPr="001A06DE" w:rsidRDefault="00C2277B" w:rsidP="00DD6E07">
            <w:pPr>
              <w:bidi/>
              <w:rPr>
                <w:rFonts w:cs="B Nazanin"/>
                <w:rtl/>
              </w:rPr>
            </w:pPr>
          </w:p>
        </w:tc>
      </w:tr>
    </w:tbl>
    <w:p w14:paraId="35435008" w14:textId="77777777" w:rsidR="00A77F58" w:rsidRPr="001A06DE" w:rsidRDefault="00A77F58" w:rsidP="00DD6E07">
      <w:pPr>
        <w:bidi/>
        <w:rPr>
          <w:rFonts w:cs="B Nazanin"/>
          <w:lang w:bidi="fa-IR"/>
        </w:rPr>
      </w:pPr>
    </w:p>
    <w:sectPr w:rsidR="00A77F58" w:rsidRPr="001A06DE" w:rsidSect="00B902A8">
      <w:pgSz w:w="11907" w:h="16839" w:code="9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D5AF0"/>
    <w:multiLevelType w:val="hybridMultilevel"/>
    <w:tmpl w:val="95488294"/>
    <w:lvl w:ilvl="0" w:tplc="41164F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07"/>
    <w:rsid w:val="000013BA"/>
    <w:rsid w:val="00064804"/>
    <w:rsid w:val="00104ABD"/>
    <w:rsid w:val="0019321F"/>
    <w:rsid w:val="00194CBA"/>
    <w:rsid w:val="001A06DE"/>
    <w:rsid w:val="002C3F21"/>
    <w:rsid w:val="0038730F"/>
    <w:rsid w:val="003B6FD2"/>
    <w:rsid w:val="00495509"/>
    <w:rsid w:val="004F124B"/>
    <w:rsid w:val="00597277"/>
    <w:rsid w:val="005A7D32"/>
    <w:rsid w:val="005C769D"/>
    <w:rsid w:val="00661A6E"/>
    <w:rsid w:val="006B7D7A"/>
    <w:rsid w:val="00727861"/>
    <w:rsid w:val="007C42E7"/>
    <w:rsid w:val="0085482C"/>
    <w:rsid w:val="009A6446"/>
    <w:rsid w:val="009D3443"/>
    <w:rsid w:val="009F5EBC"/>
    <w:rsid w:val="00A77F58"/>
    <w:rsid w:val="00AA089B"/>
    <w:rsid w:val="00AF1F41"/>
    <w:rsid w:val="00B16400"/>
    <w:rsid w:val="00B6415D"/>
    <w:rsid w:val="00B902A8"/>
    <w:rsid w:val="00BC7D03"/>
    <w:rsid w:val="00C2277B"/>
    <w:rsid w:val="00CF0B51"/>
    <w:rsid w:val="00D06210"/>
    <w:rsid w:val="00D50D04"/>
    <w:rsid w:val="00DD6E07"/>
    <w:rsid w:val="00EA7192"/>
    <w:rsid w:val="00EF0121"/>
    <w:rsid w:val="00F52CB7"/>
    <w:rsid w:val="00FE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A6B0B7"/>
  <w15:chartTrackingRefBased/>
  <w15:docId w15:val="{3F78AC41-65D9-4A4F-BAB9-DEABAA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2</cp:revision>
  <cp:lastPrinted>2022-12-01T06:56:00Z</cp:lastPrinted>
  <dcterms:created xsi:type="dcterms:W3CDTF">2024-08-06T06:29:00Z</dcterms:created>
  <dcterms:modified xsi:type="dcterms:W3CDTF">2024-08-06T06:29:00Z</dcterms:modified>
</cp:coreProperties>
</file>